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C" w:rsidRPr="00FD34DF" w:rsidRDefault="00D31844" w:rsidP="00D31844">
      <w:pPr>
        <w:pStyle w:val="NoSpacing"/>
        <w:jc w:val="center"/>
        <w:rPr>
          <w:b/>
          <w:sz w:val="36"/>
          <w:szCs w:val="36"/>
        </w:rPr>
      </w:pPr>
      <w:r w:rsidRPr="00FD34DF">
        <w:rPr>
          <w:b/>
          <w:sz w:val="36"/>
          <w:szCs w:val="36"/>
        </w:rPr>
        <w:t>AGENDA</w:t>
      </w:r>
    </w:p>
    <w:p w:rsidR="00AC400C" w:rsidRPr="00FD34DF" w:rsidRDefault="00D31844" w:rsidP="00D31844">
      <w:pPr>
        <w:pStyle w:val="NoSpacing"/>
        <w:jc w:val="center"/>
        <w:rPr>
          <w:b/>
          <w:sz w:val="28"/>
          <w:szCs w:val="28"/>
        </w:rPr>
      </w:pPr>
      <w:r w:rsidRPr="00FD34DF">
        <w:rPr>
          <w:b/>
          <w:sz w:val="28"/>
          <w:szCs w:val="28"/>
        </w:rPr>
        <w:t>WEST ST. MARY PARISH PORT, HARBOR AND TERMINAL DISTRICT</w:t>
      </w:r>
    </w:p>
    <w:p w:rsidR="00D31844" w:rsidRPr="00FD34DF" w:rsidRDefault="00E85B39" w:rsidP="00D318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8, 2019</w:t>
      </w:r>
    </w:p>
    <w:p w:rsidR="00D31844" w:rsidRDefault="00D31844" w:rsidP="00E96005">
      <w:pPr>
        <w:pStyle w:val="NoSpacing"/>
        <w:jc w:val="center"/>
        <w:rPr>
          <w:b/>
          <w:sz w:val="28"/>
          <w:szCs w:val="28"/>
        </w:rPr>
      </w:pPr>
      <w:r w:rsidRPr="00FD34DF">
        <w:rPr>
          <w:b/>
          <w:sz w:val="28"/>
          <w:szCs w:val="28"/>
        </w:rPr>
        <w:t>6:00 P.M.</w:t>
      </w:r>
    </w:p>
    <w:p w:rsidR="005E4708" w:rsidRDefault="005E4708" w:rsidP="00D31844">
      <w:pPr>
        <w:pStyle w:val="NoSpacing"/>
        <w:rPr>
          <w:b/>
          <w:sz w:val="28"/>
          <w:szCs w:val="28"/>
        </w:rPr>
      </w:pPr>
    </w:p>
    <w:p w:rsidR="005E4708" w:rsidRPr="00AC400C" w:rsidRDefault="005E4708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D31844" w:rsidRPr="005E4708">
        <w:rPr>
          <w:b/>
          <w:sz w:val="28"/>
          <w:szCs w:val="28"/>
        </w:rPr>
        <w:t>1)  Call to Order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D31844" w:rsidRPr="005E4708">
        <w:rPr>
          <w:b/>
          <w:sz w:val="28"/>
          <w:szCs w:val="28"/>
        </w:rPr>
        <w:t>2)  Pledge of Allegiance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D31844" w:rsidRPr="005E4708">
        <w:rPr>
          <w:b/>
          <w:sz w:val="28"/>
          <w:szCs w:val="28"/>
        </w:rPr>
        <w:t>3)  Invocation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D31844" w:rsidRPr="005E4708">
        <w:rPr>
          <w:b/>
          <w:sz w:val="28"/>
          <w:szCs w:val="28"/>
        </w:rPr>
        <w:t>4)  Roll Call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D31844" w:rsidRPr="005E4708">
        <w:rPr>
          <w:b/>
          <w:sz w:val="28"/>
          <w:szCs w:val="28"/>
        </w:rPr>
        <w:t>5)  Introduction of Guests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D31844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764391" w:rsidRPr="005E4708">
        <w:rPr>
          <w:b/>
          <w:sz w:val="28"/>
          <w:szCs w:val="28"/>
        </w:rPr>
        <w:t>6</w:t>
      </w:r>
      <w:r w:rsidR="00D31844" w:rsidRPr="005E4708">
        <w:rPr>
          <w:b/>
          <w:sz w:val="28"/>
          <w:szCs w:val="28"/>
        </w:rPr>
        <w:t xml:space="preserve">) </w:t>
      </w:r>
      <w:r w:rsidRPr="005E4708">
        <w:rPr>
          <w:b/>
          <w:sz w:val="28"/>
          <w:szCs w:val="28"/>
        </w:rPr>
        <w:t xml:space="preserve"> A</w:t>
      </w:r>
      <w:r w:rsidR="00E85B39" w:rsidRPr="005E4708">
        <w:rPr>
          <w:b/>
          <w:sz w:val="28"/>
          <w:szCs w:val="28"/>
        </w:rPr>
        <w:t>pproval of Minutes - December 4,</w:t>
      </w:r>
      <w:r w:rsidR="00D31844" w:rsidRPr="005E4708">
        <w:rPr>
          <w:b/>
          <w:sz w:val="28"/>
          <w:szCs w:val="28"/>
        </w:rPr>
        <w:t xml:space="preserve"> 2018 Port Meeting</w:t>
      </w:r>
    </w:p>
    <w:p w:rsidR="00D31844" w:rsidRPr="005E4708" w:rsidRDefault="00D31844" w:rsidP="00D31844">
      <w:pPr>
        <w:pStyle w:val="NoSpacing"/>
        <w:rPr>
          <w:b/>
          <w:sz w:val="28"/>
          <w:szCs w:val="28"/>
        </w:rPr>
      </w:pPr>
    </w:p>
    <w:p w:rsidR="00764391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764391" w:rsidRPr="005E4708">
        <w:rPr>
          <w:b/>
          <w:sz w:val="28"/>
          <w:szCs w:val="28"/>
        </w:rPr>
        <w:t>7)  Public Comments</w:t>
      </w:r>
    </w:p>
    <w:p w:rsidR="00764391" w:rsidRPr="005E4708" w:rsidRDefault="00764391" w:rsidP="00D31844">
      <w:pPr>
        <w:pStyle w:val="NoSpacing"/>
        <w:rPr>
          <w:b/>
          <w:sz w:val="28"/>
          <w:szCs w:val="28"/>
        </w:rPr>
      </w:pPr>
    </w:p>
    <w:p w:rsidR="00764391" w:rsidRPr="005E4708" w:rsidRDefault="0004655E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</w:t>
      </w:r>
      <w:r w:rsidR="00764391" w:rsidRPr="005E4708">
        <w:rPr>
          <w:b/>
          <w:sz w:val="28"/>
          <w:szCs w:val="28"/>
        </w:rPr>
        <w:t>8)  Executive Director's Report</w:t>
      </w:r>
    </w:p>
    <w:p w:rsidR="00764391" w:rsidRPr="005E4708" w:rsidRDefault="00764391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a.  LAD Services - Baldwin Campus</w:t>
      </w:r>
      <w:r w:rsidR="00E85B39" w:rsidRPr="005E4708">
        <w:rPr>
          <w:b/>
          <w:sz w:val="28"/>
          <w:szCs w:val="28"/>
        </w:rPr>
        <w:t xml:space="preserve"> - Update</w:t>
      </w:r>
      <w:r w:rsidR="00B24313" w:rsidRPr="005E4708">
        <w:rPr>
          <w:b/>
          <w:sz w:val="28"/>
          <w:szCs w:val="28"/>
        </w:rPr>
        <w:t xml:space="preserve"> </w:t>
      </w:r>
      <w:r w:rsidR="00E85B39" w:rsidRPr="005E4708">
        <w:rPr>
          <w:b/>
          <w:sz w:val="28"/>
          <w:szCs w:val="28"/>
        </w:rPr>
        <w:t xml:space="preserve">   </w:t>
      </w:r>
    </w:p>
    <w:p w:rsidR="0004655E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b.  Philip Bell </w:t>
      </w:r>
      <w:r w:rsidR="0004655E" w:rsidRPr="005E4708">
        <w:rPr>
          <w:b/>
          <w:sz w:val="28"/>
          <w:szCs w:val="28"/>
        </w:rPr>
        <w:t>- Resignation</w:t>
      </w:r>
    </w:p>
    <w:p w:rsidR="00E85B39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c.  Port of West St. Mary Water Plant</w:t>
      </w:r>
    </w:p>
    <w:p w:rsidR="007A0F6D" w:rsidRPr="005E4708" w:rsidRDefault="007A0F6D" w:rsidP="00D318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d.  Industrial Park</w:t>
      </w:r>
    </w:p>
    <w:p w:rsidR="00E85B39" w:rsidRPr="005E4708" w:rsidRDefault="00E85B39" w:rsidP="00D31844">
      <w:pPr>
        <w:pStyle w:val="NoSpacing"/>
        <w:rPr>
          <w:b/>
          <w:sz w:val="28"/>
          <w:szCs w:val="28"/>
        </w:rPr>
      </w:pPr>
    </w:p>
    <w:p w:rsidR="00B24313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>9)</w:t>
      </w:r>
      <w:r w:rsidR="00B24313" w:rsidRPr="005E4708">
        <w:rPr>
          <w:b/>
          <w:sz w:val="28"/>
          <w:szCs w:val="28"/>
        </w:rPr>
        <w:t xml:space="preserve">  Louisiana DOTD Port Priority State Proje</w:t>
      </w:r>
      <w:r w:rsidR="00F162EF" w:rsidRPr="005E4708">
        <w:rPr>
          <w:b/>
          <w:sz w:val="28"/>
          <w:szCs w:val="28"/>
        </w:rPr>
        <w:t>ct No. H.013325</w:t>
      </w:r>
      <w:r w:rsidRPr="005E4708">
        <w:rPr>
          <w:b/>
          <w:sz w:val="28"/>
          <w:szCs w:val="28"/>
        </w:rPr>
        <w:t>(322) Building -</w:t>
      </w:r>
    </w:p>
    <w:p w:rsidR="00E85B39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  Contractor - Southern Constructors, LLC</w:t>
      </w:r>
    </w:p>
    <w:p w:rsidR="0004655E" w:rsidRPr="005E4708" w:rsidRDefault="00B24313" w:rsidP="00E85B39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   </w:t>
      </w:r>
      <w:r w:rsidR="00E85B39" w:rsidRPr="005E4708">
        <w:rPr>
          <w:b/>
          <w:sz w:val="28"/>
          <w:szCs w:val="28"/>
        </w:rPr>
        <w:t xml:space="preserve">a)  Resolution - Project Acceptance </w:t>
      </w:r>
    </w:p>
    <w:p w:rsidR="00E85B39" w:rsidRPr="005E4708" w:rsidRDefault="00E85B39" w:rsidP="00E85B39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   b)  Certificate of Substantial Completion</w:t>
      </w:r>
    </w:p>
    <w:p w:rsidR="0004655E" w:rsidRPr="005E4708" w:rsidRDefault="00E85B39" w:rsidP="0004655E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 xml:space="preserve">        c)  Contractor's Request for Payment No. 3 - $14,926.50</w:t>
      </w:r>
    </w:p>
    <w:p w:rsidR="00B24313" w:rsidRPr="005E4708" w:rsidRDefault="00B24313" w:rsidP="00D31844">
      <w:pPr>
        <w:pStyle w:val="NoSpacing"/>
        <w:rPr>
          <w:b/>
          <w:sz w:val="28"/>
          <w:szCs w:val="28"/>
        </w:rPr>
      </w:pPr>
    </w:p>
    <w:p w:rsidR="00B24313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>10</w:t>
      </w:r>
      <w:r w:rsidR="00B24313" w:rsidRPr="005E4708">
        <w:rPr>
          <w:b/>
          <w:sz w:val="28"/>
          <w:szCs w:val="28"/>
        </w:rPr>
        <w:t>)  Attorney's Report</w:t>
      </w:r>
    </w:p>
    <w:p w:rsidR="00B24313" w:rsidRPr="005E4708" w:rsidRDefault="00B24313" w:rsidP="00D31844">
      <w:pPr>
        <w:pStyle w:val="NoSpacing"/>
        <w:rPr>
          <w:b/>
          <w:sz w:val="28"/>
          <w:szCs w:val="28"/>
        </w:rPr>
      </w:pPr>
    </w:p>
    <w:p w:rsidR="00B24313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>11</w:t>
      </w:r>
      <w:r w:rsidR="00B24313" w:rsidRPr="005E4708">
        <w:rPr>
          <w:b/>
          <w:sz w:val="28"/>
          <w:szCs w:val="28"/>
        </w:rPr>
        <w:t>)  Engineer's Report</w:t>
      </w:r>
    </w:p>
    <w:p w:rsidR="00B24313" w:rsidRPr="005E4708" w:rsidRDefault="00B24313" w:rsidP="00D31844">
      <w:pPr>
        <w:pStyle w:val="NoSpacing"/>
        <w:rPr>
          <w:b/>
          <w:sz w:val="28"/>
          <w:szCs w:val="28"/>
        </w:rPr>
      </w:pPr>
    </w:p>
    <w:p w:rsidR="00D31844" w:rsidRPr="005E4708" w:rsidRDefault="00E85B39" w:rsidP="00D31844">
      <w:pPr>
        <w:pStyle w:val="NoSpacing"/>
        <w:rPr>
          <w:b/>
          <w:sz w:val="28"/>
          <w:szCs w:val="28"/>
        </w:rPr>
      </w:pPr>
      <w:r w:rsidRPr="005E4708">
        <w:rPr>
          <w:b/>
          <w:sz w:val="28"/>
          <w:szCs w:val="28"/>
        </w:rPr>
        <w:t>12</w:t>
      </w:r>
      <w:r w:rsidR="00B24313" w:rsidRPr="005E4708">
        <w:rPr>
          <w:b/>
          <w:sz w:val="28"/>
          <w:szCs w:val="28"/>
        </w:rPr>
        <w:t>)  Adjournment</w:t>
      </w:r>
      <w:r w:rsidR="00764391" w:rsidRPr="005E4708">
        <w:rPr>
          <w:b/>
          <w:sz w:val="28"/>
          <w:szCs w:val="28"/>
        </w:rPr>
        <w:t xml:space="preserve"> </w:t>
      </w:r>
      <w:r w:rsidR="00764391" w:rsidRPr="005E4708">
        <w:rPr>
          <w:b/>
          <w:sz w:val="28"/>
          <w:szCs w:val="28"/>
        </w:rPr>
        <w:tab/>
      </w:r>
      <w:r w:rsidR="00D31844" w:rsidRPr="005E4708">
        <w:rPr>
          <w:b/>
          <w:sz w:val="28"/>
          <w:szCs w:val="28"/>
        </w:rPr>
        <w:t xml:space="preserve"> </w:t>
      </w:r>
    </w:p>
    <w:sectPr w:rsidR="00D31844" w:rsidRPr="005E4708" w:rsidSect="00FD34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844"/>
    <w:rsid w:val="0004655E"/>
    <w:rsid w:val="00087828"/>
    <w:rsid w:val="000C2810"/>
    <w:rsid w:val="001A3657"/>
    <w:rsid w:val="002500F1"/>
    <w:rsid w:val="00397CE7"/>
    <w:rsid w:val="003A42EC"/>
    <w:rsid w:val="00430F33"/>
    <w:rsid w:val="00446D24"/>
    <w:rsid w:val="00591A7D"/>
    <w:rsid w:val="005E4708"/>
    <w:rsid w:val="006F2278"/>
    <w:rsid w:val="00764391"/>
    <w:rsid w:val="007A0F6D"/>
    <w:rsid w:val="00A56398"/>
    <w:rsid w:val="00AC400C"/>
    <w:rsid w:val="00B24313"/>
    <w:rsid w:val="00B30AFE"/>
    <w:rsid w:val="00C176DF"/>
    <w:rsid w:val="00C24202"/>
    <w:rsid w:val="00D31844"/>
    <w:rsid w:val="00E85B39"/>
    <w:rsid w:val="00E96005"/>
    <w:rsid w:val="00EF732D"/>
    <w:rsid w:val="00F162EF"/>
    <w:rsid w:val="00F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Workstation1</cp:lastModifiedBy>
  <cp:revision>7</cp:revision>
  <cp:lastPrinted>2019-01-04T15:16:00Z</cp:lastPrinted>
  <dcterms:created xsi:type="dcterms:W3CDTF">2019-01-03T22:18:00Z</dcterms:created>
  <dcterms:modified xsi:type="dcterms:W3CDTF">2019-01-04T15:16:00Z</dcterms:modified>
</cp:coreProperties>
</file>